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5008D4" w:rsidTr="00AB2845">
        <w:trPr>
          <w:jc w:val="center"/>
        </w:trPr>
        <w:tc>
          <w:tcPr>
            <w:tcW w:w="9781" w:type="dxa"/>
          </w:tcPr>
          <w:p w:rsidR="005008D4" w:rsidRPr="00697564" w:rsidRDefault="005008D4" w:rsidP="005008D4">
            <w:pPr>
              <w:spacing w:before="0" w:after="0"/>
              <w:ind w:left="0" w:firstLine="0"/>
              <w:jc w:val="center"/>
              <w:rPr>
                <w:rFonts w:cs="B Titr" w:hint="cs"/>
                <w:b/>
                <w:bCs/>
                <w:szCs w:val="22"/>
                <w:rtl/>
                <w:lang w:bidi="fa-IR"/>
              </w:rPr>
            </w:pPr>
          </w:p>
          <w:p w:rsidR="008804B3" w:rsidRPr="008804B3" w:rsidRDefault="005124C6" w:rsidP="005124C6">
            <w:pPr>
              <w:tabs>
                <w:tab w:val="left" w:pos="2878"/>
                <w:tab w:val="center" w:pos="5208"/>
              </w:tabs>
              <w:spacing w:before="0" w:after="0"/>
              <w:ind w:left="0" w:firstLine="0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  <w:tab/>
            </w:r>
          </w:p>
          <w:p w:rsidR="005008D4" w:rsidRDefault="005008D4" w:rsidP="008804B3">
            <w:pPr>
              <w:tabs>
                <w:tab w:val="left" w:pos="2878"/>
                <w:tab w:val="center" w:pos="5208"/>
              </w:tabs>
              <w:spacing w:before="0" w:after="0"/>
              <w:ind w:left="0" w:firstLine="0"/>
              <w:jc w:val="center"/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</w:pPr>
            <w:r w:rsidRPr="00442AFA">
              <w:rPr>
                <w:rFonts w:cs="B Titr" w:hint="cs"/>
                <w:b/>
                <w:bCs/>
                <w:sz w:val="44"/>
                <w:szCs w:val="44"/>
                <w:rtl/>
                <w:lang w:bidi="fa-IR"/>
              </w:rPr>
              <w:t>عنوان طرح</w:t>
            </w:r>
            <w:r>
              <w:rPr>
                <w:rFonts w:cs="B Titr" w:hint="cs"/>
                <w:b/>
                <w:bCs/>
                <w:sz w:val="44"/>
                <w:szCs w:val="44"/>
                <w:rtl/>
                <w:lang w:bidi="fa-IR"/>
              </w:rPr>
              <w:t>:</w:t>
            </w:r>
          </w:p>
          <w:p w:rsidR="000E422E" w:rsidRDefault="00DC4610" w:rsidP="005008D4">
            <w:pPr>
              <w:spacing w:before="0" w:after="0"/>
              <w:ind w:left="0" w:firstLine="0"/>
              <w:jc w:val="center"/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44"/>
                <w:szCs w:val="44"/>
                <w:rtl/>
                <w:lang w:bidi="fa-IR"/>
              </w:rPr>
              <w:t>..............................................</w:t>
            </w:r>
          </w:p>
          <w:p w:rsidR="005008D4" w:rsidRDefault="005008D4" w:rsidP="0043052C">
            <w:pPr>
              <w:spacing w:line="240" w:lineRule="exact"/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</w:pPr>
          </w:p>
          <w:p w:rsidR="008804B3" w:rsidRDefault="008804B3" w:rsidP="0043052C">
            <w:pPr>
              <w:spacing w:line="240" w:lineRule="exact"/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</w:pPr>
          </w:p>
          <w:p w:rsidR="008804B3" w:rsidRDefault="008804B3" w:rsidP="0043052C">
            <w:pPr>
              <w:spacing w:line="240" w:lineRule="exact"/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</w:pPr>
          </w:p>
          <w:p w:rsidR="008804B3" w:rsidRDefault="008804B3" w:rsidP="0043052C">
            <w:pPr>
              <w:spacing w:line="240" w:lineRule="exact"/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Default="000E422E" w:rsidP="000E422E">
            <w:pPr>
              <w:spacing w:before="0" w:after="0"/>
              <w:ind w:left="0" w:firstLine="0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  <w:p w:rsidR="00DC4610" w:rsidRDefault="00DC4610" w:rsidP="000E422E">
            <w:pPr>
              <w:spacing w:before="0" w:after="0"/>
              <w:ind w:left="0" w:firstLine="0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  <w:p w:rsidR="000E422E" w:rsidRPr="000E422E" w:rsidRDefault="000E422E" w:rsidP="000E422E">
            <w:pPr>
              <w:spacing w:before="0" w:after="0"/>
              <w:ind w:left="0" w:firstLine="0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0E422E"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  <w:t>مدت تخمینی انجام طرح</w:t>
            </w:r>
          </w:p>
          <w:p w:rsidR="000E422E" w:rsidRDefault="000E422E" w:rsidP="000E422E">
            <w:pPr>
              <w:pStyle w:val="ListParagraph"/>
              <w:ind w:left="382" w:firstLine="0"/>
              <w:jc w:val="center"/>
            </w:pPr>
          </w:p>
          <w:p w:rsidR="000E422E" w:rsidRDefault="00DC4610" w:rsidP="000E422E">
            <w:pPr>
              <w:pStyle w:val="ListParagraph"/>
              <w:ind w:left="382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</w:t>
            </w:r>
          </w:p>
          <w:p w:rsidR="008804B3" w:rsidRDefault="008804B3" w:rsidP="000E422E">
            <w:pPr>
              <w:pStyle w:val="ListParagraph"/>
              <w:ind w:left="382" w:firstLine="0"/>
              <w:jc w:val="center"/>
              <w:rPr>
                <w:rtl/>
              </w:rPr>
            </w:pPr>
          </w:p>
          <w:p w:rsidR="008804B3" w:rsidRDefault="008804B3" w:rsidP="00DC4610">
            <w:pPr>
              <w:pStyle w:val="ListParagraph"/>
              <w:ind w:left="382" w:firstLine="0"/>
              <w:rPr>
                <w:rtl/>
              </w:rPr>
            </w:pPr>
          </w:p>
          <w:p w:rsidR="008804B3" w:rsidRDefault="008804B3" w:rsidP="000E422E">
            <w:pPr>
              <w:pStyle w:val="ListParagraph"/>
              <w:ind w:left="382" w:firstLine="0"/>
              <w:jc w:val="center"/>
            </w:pPr>
          </w:p>
          <w:p w:rsidR="000E422E" w:rsidRPr="000E422E" w:rsidRDefault="000E422E" w:rsidP="000E422E">
            <w:pPr>
              <w:pStyle w:val="ListParagraph"/>
              <w:ind w:left="382" w:firstLine="0"/>
              <w:jc w:val="center"/>
            </w:pPr>
          </w:p>
          <w:p w:rsidR="000E422E" w:rsidRPr="000E422E" w:rsidRDefault="000E422E" w:rsidP="000E422E">
            <w:pPr>
              <w:pStyle w:val="ListParagraph"/>
              <w:ind w:left="382" w:firstLine="0"/>
              <w:jc w:val="center"/>
            </w:pPr>
          </w:p>
        </w:tc>
      </w:tr>
      <w:tr w:rsidR="005008D4" w:rsidTr="00AB2845">
        <w:trPr>
          <w:jc w:val="center"/>
        </w:trPr>
        <w:tc>
          <w:tcPr>
            <w:tcW w:w="9781" w:type="dxa"/>
          </w:tcPr>
          <w:p w:rsidR="000E422E" w:rsidRDefault="000E422E" w:rsidP="000E422E">
            <w:pPr>
              <w:spacing w:before="0" w:after="0"/>
              <w:ind w:left="0" w:firstLine="0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  <w:p w:rsidR="000E422E" w:rsidRPr="000E422E" w:rsidRDefault="000E422E" w:rsidP="000E422E">
            <w:pPr>
              <w:spacing w:before="0" w:after="0"/>
              <w:ind w:left="0" w:firstLine="0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0E422E"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  <w:t>میزان سرمایه اولیه موردنیاز</w:t>
            </w:r>
          </w:p>
          <w:p w:rsidR="000E422E" w:rsidRPr="000E422E" w:rsidRDefault="000E422E" w:rsidP="000E422E">
            <w:pPr>
              <w:pStyle w:val="ListParagraph"/>
              <w:ind w:left="382" w:firstLine="0"/>
              <w:jc w:val="center"/>
            </w:pPr>
          </w:p>
          <w:p w:rsidR="000E422E" w:rsidRPr="000E422E" w:rsidRDefault="00DC4610" w:rsidP="000E422E">
            <w:pPr>
              <w:pStyle w:val="ListParagraph"/>
              <w:ind w:left="382" w:firstLine="0"/>
              <w:jc w:val="center"/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</w:t>
            </w:r>
          </w:p>
          <w:p w:rsidR="008804B3" w:rsidRDefault="008804B3" w:rsidP="000E422E">
            <w:pPr>
              <w:spacing w:before="0" w:after="0"/>
              <w:ind w:left="0" w:firstLine="0"/>
              <w:rPr>
                <w:rFonts w:cs="B Titr"/>
                <w:b/>
                <w:bCs/>
                <w:sz w:val="44"/>
                <w:szCs w:val="44"/>
                <w:rtl/>
                <w:lang w:bidi="fa-IR"/>
              </w:rPr>
            </w:pPr>
          </w:p>
          <w:p w:rsidR="008804B3" w:rsidRPr="00DC4610" w:rsidRDefault="008804B3" w:rsidP="000E422E">
            <w:pPr>
              <w:spacing w:before="0" w:after="0"/>
              <w:ind w:left="0" w:firstLine="0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43052C" w:rsidTr="00AB2845">
        <w:trPr>
          <w:jc w:val="center"/>
        </w:trPr>
        <w:tc>
          <w:tcPr>
            <w:tcW w:w="9781" w:type="dxa"/>
          </w:tcPr>
          <w:p w:rsidR="000E422E" w:rsidRPr="000E422E" w:rsidRDefault="005124C6" w:rsidP="004B6C9E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lastRenderedPageBreak/>
              <w:br w:type="page"/>
            </w:r>
            <w:r w:rsidR="000E422E">
              <w:br w:type="page"/>
            </w:r>
            <w:r>
              <w:br w:type="page"/>
            </w:r>
            <w:r w:rsidR="000E422E" w:rsidRPr="000E422E">
              <w:rPr>
                <w:b/>
                <w:bCs/>
                <w:rtl/>
              </w:rPr>
              <w:t>فهرست مطالب طرح</w:t>
            </w:r>
            <w:r w:rsidR="000E422E">
              <w:rPr>
                <w:b/>
                <w:bCs/>
              </w:rPr>
              <w:t xml:space="preserve"> </w:t>
            </w:r>
            <w:r w:rsidR="000E422E" w:rsidRPr="000E422E">
              <w:rPr>
                <w:b/>
                <w:bCs/>
              </w:rPr>
              <w:t>:</w:t>
            </w:r>
            <w:r w:rsidR="000E422E">
              <w:rPr>
                <w:rFonts w:hint="cs"/>
                <w:b/>
                <w:bCs/>
                <w:rtl/>
              </w:rPr>
              <w:t xml:space="preserve"> </w:t>
            </w:r>
            <w:r w:rsidR="000E422E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(در 1 صفحه)</w:t>
            </w:r>
          </w:p>
          <w:p w:rsidR="0043052C" w:rsidRPr="000E422E" w:rsidRDefault="0043052C" w:rsidP="000E422E">
            <w:pPr>
              <w:pStyle w:val="ListParagraph"/>
              <w:ind w:left="382" w:firstLine="0"/>
              <w:rPr>
                <w:rtl/>
              </w:rPr>
            </w:pP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Default="000E422E" w:rsidP="004B6C9E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4B6C9E">
              <w:rPr>
                <w:b/>
                <w:bCs/>
                <w:rtl/>
              </w:rPr>
              <w:t>خلاصه طرح (چکیده اجرایی)</w:t>
            </w:r>
            <w:r>
              <w:rPr>
                <w:rtl/>
              </w:rPr>
              <w:t xml:space="preserve"> </w:t>
            </w:r>
            <w:r w:rsidR="004B6C9E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(در 1 صفحه)</w:t>
            </w:r>
          </w:p>
          <w:p w:rsidR="004B6C9E" w:rsidRPr="000E422E" w:rsidRDefault="004B6C9E" w:rsidP="000E422E">
            <w:pPr>
              <w:pStyle w:val="ListParagraph"/>
              <w:ind w:left="382" w:firstLine="0"/>
              <w:rPr>
                <w:b/>
                <w:bCs/>
                <w:rtl/>
              </w:rPr>
            </w:pP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4B6C9E" w:rsidRPr="004B6C9E" w:rsidRDefault="004B6C9E" w:rsidP="00BD7262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4B6C9E">
              <w:rPr>
                <w:b/>
                <w:bCs/>
                <w:rtl/>
              </w:rPr>
              <w:t>تشریح و توجیه فناوری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(</w:t>
            </w:r>
            <w:r w:rsidR="00AF0580">
              <w:rPr>
                <w:rFonts w:hint="cs"/>
                <w:b/>
                <w:bCs/>
                <w:color w:val="FF0000"/>
                <w:u w:val="single"/>
                <w:rtl/>
              </w:rPr>
              <w:t>حداکثر</w:t>
            </w:r>
            <w:r w:rsidR="00AB284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در </w:t>
            </w:r>
            <w:r w:rsidR="00BD7262">
              <w:rPr>
                <w:rFonts w:hint="cs"/>
                <w:b/>
                <w:bCs/>
                <w:color w:val="FF0000"/>
                <w:u w:val="single"/>
                <w:rtl/>
              </w:rPr>
              <w:t>9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صفحه)</w:t>
            </w:r>
          </w:p>
          <w:p w:rsidR="000E422E" w:rsidRPr="004B6C9E" w:rsidRDefault="001D2500" w:rsidP="00AB2845">
            <w:pPr>
              <w:pStyle w:val="ListParagraph"/>
              <w:ind w:left="742" w:firstLine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="004B6C9E">
              <w:rPr>
                <w:rtl/>
              </w:rPr>
              <w:t>-1- سوابق و تاریخچه فناوری</w:t>
            </w:r>
            <w:r w:rsidR="004B6C9E">
              <w:rPr>
                <w:rtl/>
              </w:rPr>
              <w:br/>
              <w:t>3-2- نوآوری</w:t>
            </w:r>
            <w:r w:rsidR="004B6C9E">
              <w:rPr>
                <w:rtl/>
              </w:rPr>
              <w:br/>
              <w:t>3-3- فرآیند دستیابی به فناوری (مهندسی معکوس، اختراع، ...) و نوع محافظت از آن</w:t>
            </w:r>
            <w:r w:rsidR="004B6C9E">
              <w:rPr>
                <w:rtl/>
              </w:rPr>
              <w:br/>
              <w:t xml:space="preserve">3-4- زمینه‌های کاربرد فناوری </w:t>
            </w:r>
            <w:r w:rsidR="004B6C9E">
              <w:rPr>
                <w:rtl/>
              </w:rPr>
              <w:br/>
              <w:t>3-5- وضعیت کنونی فناوری و مقایسه با فناوری‌های رقیب</w:t>
            </w:r>
            <w:r w:rsidR="004B6C9E">
              <w:rPr>
                <w:rtl/>
              </w:rPr>
              <w:br/>
              <w:t>3-6- ریسک‌های مربوط به فناوری و راه حل‌های کاهش آن‌ها</w:t>
            </w:r>
            <w:r w:rsidR="004B6C9E">
              <w:rPr>
                <w:rtl/>
              </w:rPr>
              <w:br/>
              <w:t>3-7- تأثیرات اجتماعی/مزایای فناوری/ویژگی‌های منحصر بفرد</w:t>
            </w:r>
            <w:r w:rsidR="004B6C9E">
              <w:rPr>
                <w:rtl/>
              </w:rPr>
              <w:br/>
              <w:t>3-8- ارزش مالی فناوری</w:t>
            </w:r>
            <w:r w:rsidR="005124C6">
              <w:rPr>
                <w:rFonts w:hint="cs"/>
                <w:rtl/>
                <w:lang w:bidi="fa-IR"/>
              </w:rPr>
              <w:t xml:space="preserve"> و نحوه ارزش گذاری آن</w:t>
            </w:r>
            <w:r w:rsidR="009327BC">
              <w:rPr>
                <w:rFonts w:hint="cs"/>
                <w:rtl/>
                <w:lang w:bidi="fa-IR"/>
              </w:rPr>
              <w:t xml:space="preserve"> (فناوری مورد نظر را چگونه و چقدر قیمت گذاری می کنید)</w:t>
            </w: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Pr="009839AD" w:rsidRDefault="00AB2845" w:rsidP="00AB2845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BD7262" w:rsidRPr="00BD7262">
              <w:rPr>
                <w:b/>
                <w:bCs/>
                <w:rtl/>
              </w:rPr>
              <w:t>شریح مدل کسب و کار</w:t>
            </w:r>
            <w:r w:rsidR="00BD7262">
              <w:rPr>
                <w:rtl/>
              </w:rPr>
              <w:t xml:space="preserve"> </w:t>
            </w:r>
            <w:r w:rsidR="00BD7262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(</w:t>
            </w:r>
            <w:r w:rsidR="00AF0580">
              <w:rPr>
                <w:rFonts w:hint="cs"/>
                <w:b/>
                <w:bCs/>
                <w:color w:val="FF0000"/>
                <w:u w:val="single"/>
                <w:rtl/>
              </w:rPr>
              <w:t>حداکثر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</w:t>
            </w:r>
            <w:r w:rsidR="00BD7262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در </w:t>
            </w:r>
            <w:r w:rsidR="00BD7262">
              <w:rPr>
                <w:rFonts w:hint="cs"/>
                <w:b/>
                <w:bCs/>
                <w:color w:val="FF0000"/>
                <w:u w:val="single"/>
                <w:rtl/>
              </w:rPr>
              <w:t>4</w:t>
            </w:r>
            <w:r w:rsidR="00BD7262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صفحه)</w:t>
            </w:r>
            <w:r w:rsidR="00BD7262">
              <w:rPr>
                <w:rtl/>
              </w:rPr>
              <w:br/>
              <w:t xml:space="preserve">4-1- </w:t>
            </w:r>
            <w:r w:rsidR="000D4DAA" w:rsidRPr="000D4DAA">
              <w:rPr>
                <w:rtl/>
              </w:rPr>
              <w:t>توص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ف</w:t>
            </w:r>
            <w:r w:rsidR="000D4DAA" w:rsidRPr="000D4DAA">
              <w:rPr>
                <w:rtl/>
              </w:rPr>
              <w:t xml:space="preserve"> محصول، خدمت و</w:t>
            </w:r>
            <w:r>
              <w:rPr>
                <w:rFonts w:hint="cs"/>
                <w:rtl/>
              </w:rPr>
              <w:t xml:space="preserve"> </w:t>
            </w:r>
            <w:r w:rsidR="000D4DAA" w:rsidRPr="000D4DAA">
              <w:rPr>
                <w:rtl/>
              </w:rPr>
              <w:t>يا فناور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که قرار است به فروش برسد</w:t>
            </w:r>
            <w:r w:rsidR="00BD7262">
              <w:rPr>
                <w:rtl/>
              </w:rPr>
              <w:br/>
              <w:t xml:space="preserve">4-2- </w:t>
            </w:r>
            <w:r w:rsidR="000D4DAA" w:rsidRPr="000D4DAA">
              <w:rPr>
                <w:rtl/>
              </w:rPr>
              <w:t>محصول، خدمت و</w:t>
            </w:r>
            <w:r>
              <w:rPr>
                <w:rFonts w:hint="cs"/>
                <w:rtl/>
              </w:rPr>
              <w:t xml:space="preserve"> </w:t>
            </w:r>
            <w:r w:rsidR="000D4DAA" w:rsidRPr="000D4DAA">
              <w:rPr>
                <w:rtl/>
              </w:rPr>
              <w:t>يا فناور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تا چه اندازه قابليت تجار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ساز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دارد.</w:t>
            </w:r>
            <w:r w:rsidR="00BD7262">
              <w:rPr>
                <w:rtl/>
              </w:rPr>
              <w:br/>
              <w:t xml:space="preserve">4-3- </w:t>
            </w:r>
            <w:r w:rsidR="000D4DAA" w:rsidRPr="000D4DAA">
              <w:rPr>
                <w:rtl/>
              </w:rPr>
              <w:t>چگونگ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ورود به بازار</w:t>
            </w:r>
            <w:r>
              <w:rPr>
                <w:rFonts w:hint="cs"/>
                <w:rtl/>
              </w:rPr>
              <w:t xml:space="preserve"> </w:t>
            </w:r>
            <w:r w:rsidR="000D4DAA" w:rsidRPr="000D4DAA">
              <w:rPr>
                <w:rtl/>
              </w:rPr>
              <w:t>(توليد، فروش محصول نهاي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يا فروش دانش فن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>)</w:t>
            </w:r>
            <w:r w:rsidR="00BD7262">
              <w:rPr>
                <w:rtl/>
              </w:rPr>
              <w:br/>
              <w:t xml:space="preserve">4-4- </w:t>
            </w:r>
            <w:r w:rsidR="000D4DAA" w:rsidRPr="000D4DAA">
              <w:rPr>
                <w:rtl/>
              </w:rPr>
              <w:t>چه ن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از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از جامعه را پاسخ م</w:t>
            </w:r>
            <w:r w:rsidR="000D4DAA" w:rsidRPr="000D4DAA">
              <w:rPr>
                <w:rFonts w:hint="cs"/>
                <w:rtl/>
              </w:rPr>
              <w:t>ی‌</w:t>
            </w:r>
            <w:r w:rsidR="000D4DAA" w:rsidRPr="000D4DAA">
              <w:rPr>
                <w:rFonts w:hint="eastAsia"/>
                <w:rtl/>
              </w:rPr>
              <w:t>دهد</w:t>
            </w:r>
            <w:r>
              <w:rPr>
                <w:rFonts w:hint="cs"/>
                <w:rtl/>
              </w:rPr>
              <w:t xml:space="preserve"> </w:t>
            </w:r>
            <w:r w:rsidR="000D4DAA" w:rsidRPr="000D4DAA">
              <w:rPr>
                <w:rtl/>
              </w:rPr>
              <w:t>(تعد</w:t>
            </w:r>
            <w:r>
              <w:rPr>
                <w:rFonts w:hint="cs"/>
                <w:rtl/>
              </w:rPr>
              <w:t>ا</w:t>
            </w:r>
            <w:r w:rsidR="000D4DAA" w:rsidRPr="000D4DAA">
              <w:rPr>
                <w:rtl/>
              </w:rPr>
              <w:t>د مشتريان، تنوع مشتريان</w:t>
            </w:r>
            <w:r>
              <w:rPr>
                <w:rFonts w:hint="cs"/>
                <w:rtl/>
              </w:rPr>
              <w:t xml:space="preserve"> </w:t>
            </w:r>
            <w:r w:rsidR="000D4DAA" w:rsidRPr="000D4DAA">
              <w:rPr>
                <w:rtl/>
              </w:rPr>
              <w:t>(دولت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>/خصوص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>))</w:t>
            </w:r>
            <w:r w:rsidR="00BD7262">
              <w:rPr>
                <w:rtl/>
              </w:rPr>
              <w:br/>
              <w:t xml:space="preserve">4-5- </w:t>
            </w:r>
            <w:r w:rsidR="000D4DAA" w:rsidRPr="000D4DAA">
              <w:rPr>
                <w:rtl/>
              </w:rPr>
              <w:t>فر</w:t>
            </w:r>
            <w:r>
              <w:rPr>
                <w:rFonts w:hint="cs"/>
                <w:rtl/>
              </w:rPr>
              <w:t>آ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ند</w:t>
            </w:r>
            <w:r w:rsidR="000D4DAA" w:rsidRPr="000D4DAA">
              <w:rPr>
                <w:rtl/>
              </w:rPr>
              <w:t xml:space="preserve"> تول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د</w:t>
            </w:r>
            <w:r w:rsidR="000D4DAA" w:rsidRPr="000D4DAA">
              <w:rPr>
                <w:rtl/>
              </w:rPr>
              <w:t xml:space="preserve"> کالا 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ا</w:t>
            </w:r>
            <w:r w:rsidR="000D4DAA" w:rsidRPr="000D4DAA">
              <w:rPr>
                <w:rtl/>
              </w:rPr>
              <w:t xml:space="preserve"> خدمت (برون سپار</w:t>
            </w:r>
            <w:r w:rsidR="000D4DAA" w:rsidRPr="000D4DAA">
              <w:rPr>
                <w:rFonts w:hint="cs"/>
                <w:rtl/>
              </w:rPr>
              <w:t>ی</w:t>
            </w:r>
            <w:r>
              <w:rPr>
                <w:rtl/>
              </w:rPr>
              <w:t>/</w:t>
            </w:r>
            <w:r w:rsidR="000D4DAA" w:rsidRPr="000D4DAA">
              <w:rPr>
                <w:rtl/>
              </w:rPr>
              <w:t>تول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د</w:t>
            </w:r>
            <w:r w:rsidR="000D4DAA" w:rsidRPr="000D4DAA">
              <w:rPr>
                <w:rtl/>
              </w:rPr>
              <w:t xml:space="preserve"> داخل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،</w:t>
            </w:r>
            <w:r w:rsidR="000D4DAA" w:rsidRPr="000D4DAA">
              <w:rPr>
                <w:rtl/>
              </w:rPr>
              <w:t xml:space="preserve"> دست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>/مکانيزه)</w:t>
            </w:r>
            <w:r w:rsidR="00BD7262">
              <w:rPr>
                <w:rtl/>
              </w:rPr>
              <w:br/>
              <w:t xml:space="preserve">4-6- </w:t>
            </w:r>
            <w:r w:rsidR="000D4DAA" w:rsidRPr="000D4DAA">
              <w:rPr>
                <w:rtl/>
              </w:rPr>
              <w:t>شکل کسب و کار (حقوق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>، حق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ق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،</w:t>
            </w:r>
            <w:r w:rsidR="000D4DAA" w:rsidRPr="000D4DAA">
              <w:rPr>
                <w:rtl/>
              </w:rPr>
              <w:t xml:space="preserve"> مجاز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،</w:t>
            </w:r>
            <w:r w:rsidR="000D4DAA" w:rsidRPr="000D4DAA">
              <w:rPr>
                <w:rtl/>
              </w:rPr>
              <w:t xml:space="preserve"> شبکه‌ا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>)</w:t>
            </w:r>
          </w:p>
          <w:p w:rsidR="009839AD" w:rsidRDefault="009839AD" w:rsidP="009839AD">
            <w:pPr>
              <w:pStyle w:val="ListParagraph"/>
              <w:ind w:left="742" w:firstLine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7</w:t>
            </w:r>
            <w:r>
              <w:rPr>
                <w:rtl/>
              </w:rPr>
              <w:t xml:space="preserve">- </w:t>
            </w:r>
            <w:r w:rsidR="000D4DAA" w:rsidRPr="000D4DAA">
              <w:rPr>
                <w:rtl/>
              </w:rPr>
              <w:t>پتانس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ل</w:t>
            </w:r>
            <w:r w:rsidR="000D4DAA" w:rsidRPr="000D4DAA">
              <w:rPr>
                <w:rtl/>
              </w:rPr>
              <w:t xml:space="preserve"> ها و فرصت ها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ا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جاد</w:t>
            </w:r>
            <w:r w:rsidR="000D4DAA" w:rsidRPr="000D4DAA">
              <w:rPr>
                <w:rtl/>
              </w:rPr>
              <w:t xml:space="preserve"> شده از کسب و کار (ارضا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ن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از</w:t>
            </w:r>
            <w:r w:rsidR="000D4DAA" w:rsidRPr="000D4DAA">
              <w:rPr>
                <w:rtl/>
              </w:rPr>
              <w:t xml:space="preserve"> مشتر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،</w:t>
            </w:r>
            <w:r w:rsidR="000D4DAA" w:rsidRPr="000D4DAA">
              <w:rPr>
                <w:rtl/>
              </w:rPr>
              <w:t xml:space="preserve"> منحصر به فرد بودن خدمت 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ا</w:t>
            </w:r>
            <w:r w:rsidR="000D4DAA" w:rsidRPr="000D4DAA">
              <w:rPr>
                <w:rtl/>
              </w:rPr>
              <w:t xml:space="preserve"> محصول)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4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-</w:t>
            </w:r>
            <w:r w:rsidR="000D4DAA">
              <w:rPr>
                <w:rtl/>
              </w:rPr>
              <w:t xml:space="preserve"> </w:t>
            </w:r>
            <w:r w:rsidR="000D4DAA" w:rsidRPr="000D4DAA">
              <w:rPr>
                <w:rtl/>
              </w:rPr>
              <w:t>ارتباط ا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ن</w:t>
            </w:r>
            <w:r w:rsidR="000D4DAA" w:rsidRPr="000D4DAA">
              <w:rPr>
                <w:rtl/>
              </w:rPr>
              <w:t xml:space="preserve"> کسب و کار با کسب و کارها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tl/>
              </w:rPr>
              <w:t xml:space="preserve"> د</w:t>
            </w:r>
            <w:r w:rsidR="000D4DAA" w:rsidRPr="000D4DAA">
              <w:rPr>
                <w:rFonts w:hint="cs"/>
                <w:rtl/>
              </w:rPr>
              <w:t>ی</w:t>
            </w:r>
            <w:r w:rsidR="000D4DAA" w:rsidRPr="000D4DAA">
              <w:rPr>
                <w:rFonts w:hint="eastAsia"/>
                <w:rtl/>
              </w:rPr>
              <w:t>گر</w:t>
            </w:r>
          </w:p>
          <w:p w:rsidR="000D4DAA" w:rsidRDefault="000D4DAA" w:rsidP="00AB2845">
            <w:pPr>
              <w:pStyle w:val="ListParagraph"/>
              <w:ind w:left="742" w:firstLine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4-9-</w:t>
            </w:r>
            <w:r>
              <w:rPr>
                <w:rtl/>
              </w:rPr>
              <w:t xml:space="preserve"> </w:t>
            </w:r>
            <w:r w:rsidRPr="000D4DAA">
              <w:rPr>
                <w:rtl/>
              </w:rPr>
              <w:t>گستره کسب و کار به چه شکل است؟</w:t>
            </w:r>
            <w:r w:rsidR="00AB2845">
              <w:rPr>
                <w:rFonts w:hint="cs"/>
                <w:rtl/>
              </w:rPr>
              <w:t xml:space="preserve"> </w:t>
            </w:r>
            <w:r w:rsidRPr="000D4DAA">
              <w:rPr>
                <w:rtl/>
              </w:rPr>
              <w:t>(محل</w:t>
            </w:r>
            <w:r w:rsidRPr="000D4DAA">
              <w:rPr>
                <w:rFonts w:hint="cs"/>
                <w:rtl/>
              </w:rPr>
              <w:t>ی</w:t>
            </w:r>
            <w:r w:rsidRPr="000D4DAA">
              <w:rPr>
                <w:rtl/>
              </w:rPr>
              <w:t>/ منطقه ا</w:t>
            </w:r>
            <w:r w:rsidRPr="000D4DAA">
              <w:rPr>
                <w:rFonts w:hint="cs"/>
                <w:rtl/>
              </w:rPr>
              <w:t>ی</w:t>
            </w:r>
            <w:r w:rsidRPr="000D4DAA">
              <w:rPr>
                <w:rtl/>
              </w:rPr>
              <w:t>/مل</w:t>
            </w:r>
            <w:r w:rsidRPr="000D4DAA">
              <w:rPr>
                <w:rFonts w:hint="cs"/>
                <w:rtl/>
              </w:rPr>
              <w:t>ی</w:t>
            </w:r>
            <w:r w:rsidRPr="000D4DAA">
              <w:rPr>
                <w:rtl/>
              </w:rPr>
              <w:t>/ب</w:t>
            </w:r>
            <w:r w:rsidRPr="000D4DAA">
              <w:rPr>
                <w:rFonts w:hint="cs"/>
                <w:rtl/>
              </w:rPr>
              <w:t>ی</w:t>
            </w:r>
            <w:r w:rsidRPr="000D4DAA">
              <w:rPr>
                <w:rFonts w:hint="eastAsia"/>
                <w:rtl/>
              </w:rPr>
              <w:t>ن</w:t>
            </w:r>
            <w:r w:rsidRPr="000D4DAA">
              <w:rPr>
                <w:rtl/>
              </w:rPr>
              <w:t xml:space="preserve"> الملل</w:t>
            </w:r>
            <w:r w:rsidRPr="000D4DAA">
              <w:rPr>
                <w:rFonts w:hint="cs"/>
                <w:rtl/>
              </w:rPr>
              <w:t>ی</w:t>
            </w:r>
            <w:r w:rsidR="00FB2ACA">
              <w:rPr>
                <w:rFonts w:hint="cs"/>
                <w:rtl/>
              </w:rPr>
              <w:t>)</w:t>
            </w: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Default="00BD7262" w:rsidP="009D7CE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>
              <w:br w:type="page"/>
            </w:r>
            <w:r w:rsidRPr="00BD7262">
              <w:rPr>
                <w:b/>
                <w:bCs/>
                <w:rtl/>
              </w:rPr>
              <w:t>مطالعه و بررسی بازار</w:t>
            </w:r>
            <w:r>
              <w:rPr>
                <w:rtl/>
              </w:rPr>
              <w:t xml:space="preserve"> 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(</w:t>
            </w:r>
            <w:r w:rsidR="00AF0580">
              <w:rPr>
                <w:rFonts w:hint="cs"/>
                <w:b/>
                <w:bCs/>
                <w:color w:val="FF0000"/>
                <w:u w:val="single"/>
                <w:rtl/>
              </w:rPr>
              <w:t>حداکثر</w:t>
            </w:r>
            <w:r w:rsidR="00AB284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در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6 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صفحه)</w:t>
            </w:r>
            <w:r>
              <w:rPr>
                <w:rtl/>
              </w:rPr>
              <w:br/>
              <w:t xml:space="preserve">5-1- </w:t>
            </w:r>
            <w:r w:rsidR="009D7CED" w:rsidRPr="009D7CED">
              <w:rPr>
                <w:rtl/>
              </w:rPr>
              <w:t>ارا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ه</w:t>
            </w:r>
            <w:r w:rsidR="009D7CED" w:rsidRPr="009D7CED">
              <w:rPr>
                <w:rtl/>
              </w:rPr>
              <w:t xml:space="preserve"> اطلاعات بازار شامل داده‌ها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بازار، فهرست ق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مت‌ها</w:t>
            </w:r>
            <w:r w:rsidR="009D7CED" w:rsidRPr="009D7CED">
              <w:rPr>
                <w:rtl/>
              </w:rPr>
              <w:t xml:space="preserve"> و ...</w:t>
            </w:r>
            <w:r>
              <w:rPr>
                <w:rtl/>
              </w:rPr>
              <w:br/>
              <w:t xml:space="preserve">5-2- </w:t>
            </w:r>
            <w:r w:rsidR="009D7CED" w:rsidRPr="009D7CED">
              <w:rPr>
                <w:rtl/>
              </w:rPr>
              <w:t>تحل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ل</w:t>
            </w:r>
            <w:r w:rsidR="009D7CED" w:rsidRPr="009D7CED">
              <w:rPr>
                <w:rtl/>
              </w:rPr>
              <w:t xml:space="preserve"> صنعت (پ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ش‌ب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ن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و آ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نده</w:t>
            </w:r>
            <w:r w:rsidR="009D7CED" w:rsidRPr="009D7CED">
              <w:rPr>
                <w:rtl/>
              </w:rPr>
              <w:t xml:space="preserve"> 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ن</w:t>
            </w:r>
            <w:r w:rsidR="009D7CED" w:rsidRPr="009D7CED">
              <w:rPr>
                <w:rtl/>
              </w:rPr>
              <w:t xml:space="preserve"> کسب و کار، رقبا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ن</w:t>
            </w:r>
            <w:r w:rsidR="009D7CED" w:rsidRPr="009D7CED">
              <w:rPr>
                <w:rtl/>
              </w:rPr>
              <w:t xml:space="preserve"> کسب و کار)</w:t>
            </w:r>
            <w:r>
              <w:rPr>
                <w:rtl/>
              </w:rPr>
              <w:br/>
              <w:t xml:space="preserve">5-3- </w:t>
            </w:r>
            <w:r w:rsidR="009D7CED" w:rsidRPr="009D7CED">
              <w:rPr>
                <w:rtl/>
              </w:rPr>
              <w:t>مطالعه و تحق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ق</w:t>
            </w:r>
            <w:r w:rsidR="009D7CED" w:rsidRPr="009D7CED">
              <w:rPr>
                <w:rtl/>
              </w:rPr>
              <w:t xml:space="preserve"> بازار (بخش‌بند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بازار، پتانس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ل</w:t>
            </w:r>
            <w:r w:rsidR="009D7CED" w:rsidRPr="009D7CED">
              <w:rPr>
                <w:rtl/>
              </w:rPr>
              <w:t xml:space="preserve"> بازار)</w:t>
            </w:r>
            <w:r>
              <w:rPr>
                <w:rtl/>
              </w:rPr>
              <w:br/>
              <w:t xml:space="preserve">5-4- </w:t>
            </w:r>
            <w:r w:rsidR="009D7CED" w:rsidRPr="009D7CED">
              <w:rPr>
                <w:rtl/>
              </w:rPr>
              <w:t>روش بازار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اب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و</w:t>
            </w:r>
            <w:r w:rsidR="00AB2845">
              <w:rPr>
                <w:rFonts w:hint="cs"/>
                <w:rtl/>
              </w:rPr>
              <w:t xml:space="preserve"> </w:t>
            </w:r>
            <w:r w:rsidR="009D7CED" w:rsidRPr="009D7CED">
              <w:rPr>
                <w:rtl/>
              </w:rPr>
              <w:t>استراتژ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توزيع</w:t>
            </w:r>
            <w:r w:rsidR="00AB2845">
              <w:rPr>
                <w:rFonts w:hint="cs"/>
                <w:rtl/>
              </w:rPr>
              <w:t xml:space="preserve"> </w:t>
            </w:r>
            <w:r w:rsidR="009D7CED" w:rsidRPr="009D7CED">
              <w:rPr>
                <w:rtl/>
              </w:rPr>
              <w:t>(برنامه بازارياب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برا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محصول، خدمت و يا فناور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مورد نظر چيست؟)</w:t>
            </w: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Default="005124C6" w:rsidP="00BD7262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>
              <w:br w:type="page"/>
            </w:r>
            <w:r w:rsidR="00BD7262" w:rsidRPr="00BD7262">
              <w:rPr>
                <w:b/>
                <w:bCs/>
                <w:rtl/>
              </w:rPr>
              <w:t>برنامه اجرایی و سازمانی</w:t>
            </w:r>
            <w:r w:rsidR="00BD7262">
              <w:rPr>
                <w:rtl/>
              </w:rPr>
              <w:t xml:space="preserve"> </w:t>
            </w:r>
            <w:r w:rsidR="00BD7262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(در </w:t>
            </w:r>
            <w:r w:rsidR="00BD7262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2 </w:t>
            </w:r>
            <w:r w:rsidR="00BD7262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صفحه)</w:t>
            </w:r>
            <w:r w:rsidR="00BD7262">
              <w:rPr>
                <w:rtl/>
              </w:rPr>
              <w:br/>
            </w:r>
            <w:r w:rsidR="00BD7262">
              <w:rPr>
                <w:rtl/>
              </w:rPr>
              <w:lastRenderedPageBreak/>
              <w:t>6-1- امکانات و فناوری‌های موردنیاز برای اجرا</w:t>
            </w:r>
            <w:r w:rsidR="00BD7262">
              <w:rPr>
                <w:rtl/>
              </w:rPr>
              <w:br/>
              <w:t>6-2- تأمین‌کنندگان امکانات و محل اجراء</w:t>
            </w:r>
            <w:r w:rsidR="00BD7262">
              <w:rPr>
                <w:rtl/>
              </w:rPr>
              <w:br/>
              <w:t xml:space="preserve">6-3- </w:t>
            </w:r>
            <w:r w:rsidR="009D7CED" w:rsidRPr="009D7CED">
              <w:rPr>
                <w:rtl/>
              </w:rPr>
              <w:t>ساختار مد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ت</w:t>
            </w:r>
            <w:r w:rsidR="009D7CED" w:rsidRPr="009D7CED">
              <w:rPr>
                <w:rtl/>
              </w:rPr>
              <w:t xml:space="preserve"> اجرا</w:t>
            </w:r>
            <w:r w:rsidR="009D7CED" w:rsidRPr="009D7CED">
              <w:rPr>
                <w:rFonts w:hint="cs"/>
                <w:rtl/>
              </w:rPr>
              <w:t>یی</w:t>
            </w:r>
            <w:r w:rsidR="009D7CED" w:rsidRPr="009D7CED">
              <w:rPr>
                <w:rtl/>
              </w:rPr>
              <w:t xml:space="preserve"> (مشخصات ن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رو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انسان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و نحوه بکارگ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،</w:t>
            </w:r>
            <w:r w:rsidR="009D7CED" w:rsidRPr="009D7CED">
              <w:rPr>
                <w:rtl/>
              </w:rPr>
              <w:t xml:space="preserve"> ...)</w:t>
            </w: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Default="00BD7262" w:rsidP="005124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BD7262">
              <w:rPr>
                <w:b/>
                <w:bCs/>
                <w:rtl/>
              </w:rPr>
              <w:lastRenderedPageBreak/>
              <w:t xml:space="preserve">برنامه‌ریزی و توجیه مالی </w:t>
            </w:r>
            <w:r w:rsidRPr="00BD7262">
              <w:rPr>
                <w:rFonts w:hint="cs"/>
                <w:b/>
                <w:bCs/>
                <w:color w:val="FF0000"/>
                <w:u w:val="single"/>
                <w:rtl/>
              </w:rPr>
              <w:t>(</w:t>
            </w:r>
            <w:r w:rsidR="00AF0580">
              <w:rPr>
                <w:rFonts w:hint="cs"/>
                <w:b/>
                <w:bCs/>
                <w:color w:val="FF0000"/>
                <w:u w:val="single"/>
                <w:rtl/>
              </w:rPr>
              <w:t>حداکثر</w:t>
            </w:r>
            <w:r w:rsidR="00AB284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</w:t>
            </w:r>
            <w:r w:rsidRPr="00BD7262">
              <w:rPr>
                <w:rFonts w:hint="cs"/>
                <w:b/>
                <w:bCs/>
                <w:color w:val="FF0000"/>
                <w:u w:val="single"/>
                <w:rtl/>
              </w:rPr>
              <w:t>در 5 صفحه)</w:t>
            </w:r>
            <w:r w:rsidRPr="00BD7262">
              <w:rPr>
                <w:b/>
                <w:bCs/>
                <w:rtl/>
              </w:rPr>
              <w:br/>
            </w:r>
            <w:r w:rsidRPr="00BD7262">
              <w:rPr>
                <w:rtl/>
              </w:rPr>
              <w:t xml:space="preserve">7-1- میزان سرمایه </w:t>
            </w:r>
            <w:r w:rsidR="005124C6">
              <w:rPr>
                <w:rFonts w:hint="cs"/>
                <w:rtl/>
              </w:rPr>
              <w:t>مورد نیاز</w:t>
            </w:r>
            <w:r w:rsidR="00AB2845">
              <w:rPr>
                <w:rFonts w:hint="cs"/>
                <w:rtl/>
              </w:rPr>
              <w:t xml:space="preserve"> </w:t>
            </w:r>
            <w:r w:rsidR="005124C6">
              <w:rPr>
                <w:rFonts w:hint="cs"/>
                <w:rtl/>
              </w:rPr>
              <w:t xml:space="preserve">(ثابت و جاری) و نحوه تامین آن </w:t>
            </w:r>
            <w:r w:rsidRPr="00BD7262">
              <w:rPr>
                <w:rtl/>
              </w:rPr>
              <w:br/>
              <w:t xml:space="preserve">7-2- </w:t>
            </w:r>
            <w:r w:rsidR="005124C6">
              <w:rPr>
                <w:rFonts w:hint="cs"/>
                <w:rtl/>
              </w:rPr>
              <w:t>میزان هزینه های تولید سالیانه</w:t>
            </w:r>
            <w:r w:rsidRPr="00BD7262">
              <w:rPr>
                <w:rtl/>
              </w:rPr>
              <w:br/>
              <w:t>7-3- پیش‌بینی و توجیه درآمدها</w:t>
            </w:r>
            <w:r w:rsidRPr="00BD7262">
              <w:rPr>
                <w:rtl/>
              </w:rPr>
              <w:br/>
              <w:t xml:space="preserve">7-4- </w:t>
            </w:r>
            <w:r w:rsidR="005124C6">
              <w:rPr>
                <w:rFonts w:hint="cs"/>
                <w:rtl/>
              </w:rPr>
              <w:t>پیش بینی حساب سود و زیان و نقطه سربه سر</w:t>
            </w:r>
            <w:r w:rsidRPr="00BD7262">
              <w:rPr>
                <w:rtl/>
              </w:rPr>
              <w:br/>
              <w:t xml:space="preserve">7-5- </w:t>
            </w:r>
            <w:r w:rsidR="005124C6">
              <w:rPr>
                <w:rFonts w:hint="cs"/>
                <w:rtl/>
              </w:rPr>
              <w:t>تحلیل حساسیت مالی طرح</w:t>
            </w: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Default="00BD7262" w:rsidP="00BD7262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BD7262">
              <w:rPr>
                <w:b/>
                <w:bCs/>
                <w:rtl/>
              </w:rPr>
              <w:t>ارزیابی ریسک کسب و کار</w:t>
            </w:r>
            <w:r>
              <w:rPr>
                <w:rtl/>
              </w:rPr>
              <w:t xml:space="preserve"> 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(</w:t>
            </w:r>
            <w:r w:rsidR="00AF0580">
              <w:rPr>
                <w:rFonts w:hint="cs"/>
                <w:b/>
                <w:bCs/>
                <w:color w:val="FF0000"/>
                <w:u w:val="single"/>
                <w:rtl/>
              </w:rPr>
              <w:t>حداکثر</w:t>
            </w:r>
            <w:r w:rsidR="00AB284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در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4 </w:t>
            </w:r>
            <w:r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صفحه)</w:t>
            </w:r>
            <w:r>
              <w:rPr>
                <w:rtl/>
              </w:rPr>
              <w:br/>
              <w:t xml:space="preserve">8-1- </w:t>
            </w:r>
            <w:r w:rsidR="009D7CED" w:rsidRPr="009D7CED">
              <w:rPr>
                <w:rtl/>
              </w:rPr>
              <w:t>بحث و بررس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در ارتباط با منشاها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سک</w:t>
            </w:r>
            <w:r w:rsidR="009D7CED" w:rsidRPr="009D7CED">
              <w:rPr>
                <w:rtl/>
              </w:rPr>
              <w:t xml:space="preserve"> در طرح سرما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ه‌گذار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(م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زان</w:t>
            </w:r>
            <w:r w:rsidR="009D7CED" w:rsidRPr="009D7CED">
              <w:rPr>
                <w:rtl/>
              </w:rPr>
              <w:t xml:space="preserve"> سرما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ه‌گذار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،</w:t>
            </w:r>
            <w:r w:rsidR="009D7CED" w:rsidRPr="009D7CED">
              <w:rPr>
                <w:rtl/>
              </w:rPr>
              <w:t xml:space="preserve"> هز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نه‌ها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تول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د</w:t>
            </w:r>
            <w:r w:rsidR="009D7CED" w:rsidRPr="009D7CED">
              <w:rPr>
                <w:rtl/>
              </w:rPr>
              <w:t xml:space="preserve"> محصول 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ا</w:t>
            </w:r>
            <w:r w:rsidR="009D7CED" w:rsidRPr="009D7CED">
              <w:rPr>
                <w:rtl/>
              </w:rPr>
              <w:t xml:space="preserve"> خدمت، م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زان</w:t>
            </w:r>
            <w:r w:rsidR="009D7CED" w:rsidRPr="009D7CED">
              <w:rPr>
                <w:rtl/>
              </w:rPr>
              <w:t xml:space="preserve"> درآمد حاصل از فروش محصول 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ا</w:t>
            </w:r>
            <w:r w:rsidR="009D7CED" w:rsidRPr="009D7CED">
              <w:rPr>
                <w:rtl/>
              </w:rPr>
              <w:t xml:space="preserve"> خدمت)</w:t>
            </w:r>
            <w:r>
              <w:rPr>
                <w:rtl/>
              </w:rPr>
              <w:br/>
              <w:t xml:space="preserve">8-2- </w:t>
            </w:r>
            <w:r w:rsidR="009D7CED" w:rsidRPr="009D7CED">
              <w:rPr>
                <w:rtl/>
              </w:rPr>
              <w:t>بحث و بررس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در ارتباط با علت‌ها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ا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جاد</w:t>
            </w:r>
            <w:r w:rsidR="009D7CED" w:rsidRPr="009D7CED">
              <w:rPr>
                <w:rtl/>
              </w:rPr>
              <w:t xml:space="preserve"> 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سک</w:t>
            </w:r>
            <w:r w:rsidR="009D7CED" w:rsidRPr="009D7CED">
              <w:rPr>
                <w:rtl/>
              </w:rPr>
              <w:t xml:space="preserve"> (تورم، عدم استفاده از ظرف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ت</w:t>
            </w:r>
            <w:r w:rsidR="009D7CED" w:rsidRPr="009D7CED">
              <w:rPr>
                <w:rtl/>
              </w:rPr>
              <w:t xml:space="preserve"> نصب شده، اشتباه در برآورد و ...)</w:t>
            </w:r>
            <w:r>
              <w:rPr>
                <w:rtl/>
              </w:rPr>
              <w:br/>
              <w:t xml:space="preserve">8-3- </w:t>
            </w:r>
            <w:r w:rsidR="009D7CED" w:rsidRPr="009D7CED">
              <w:rPr>
                <w:rtl/>
              </w:rPr>
              <w:t>انجام تحل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ل</w:t>
            </w:r>
            <w:r w:rsidR="009D7CED" w:rsidRPr="009D7CED">
              <w:rPr>
                <w:rtl/>
              </w:rPr>
              <w:t xml:space="preserve"> حساس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ت</w:t>
            </w:r>
            <w:r w:rsidR="009D7CED" w:rsidRPr="009D7CED">
              <w:rPr>
                <w:rtl/>
              </w:rPr>
              <w:t xml:space="preserve"> بررو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tl/>
              </w:rPr>
              <w:t xml:space="preserve"> عامل 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ا</w:t>
            </w:r>
            <w:r w:rsidR="009D7CED" w:rsidRPr="009D7CED">
              <w:rPr>
                <w:rtl/>
              </w:rPr>
              <w:t xml:space="preserve"> عوامل ر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سک‌پذ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ر</w:t>
            </w:r>
            <w:r w:rsidR="009D7CED" w:rsidRPr="009D7CED">
              <w:rPr>
                <w:rtl/>
              </w:rPr>
              <w:t xml:space="preserve"> و شناسا</w:t>
            </w:r>
            <w:r w:rsidR="009D7CED" w:rsidRPr="009D7CED">
              <w:rPr>
                <w:rFonts w:hint="cs"/>
                <w:rtl/>
              </w:rPr>
              <w:t>یی</w:t>
            </w:r>
            <w:r w:rsidR="009D7CED" w:rsidRPr="009D7CED">
              <w:rPr>
                <w:rtl/>
              </w:rPr>
              <w:t xml:space="preserve"> عامل </w:t>
            </w:r>
            <w:r w:rsidR="009D7CED" w:rsidRPr="009D7CED">
              <w:rPr>
                <w:rFonts w:hint="cs"/>
                <w:rtl/>
              </w:rPr>
              <w:t>ی</w:t>
            </w:r>
            <w:r w:rsidR="009D7CED" w:rsidRPr="009D7CED">
              <w:rPr>
                <w:rFonts w:hint="eastAsia"/>
                <w:rtl/>
              </w:rPr>
              <w:t>ا</w:t>
            </w:r>
            <w:r w:rsidR="009D7CED" w:rsidRPr="009D7CED">
              <w:rPr>
                <w:rtl/>
              </w:rPr>
              <w:t xml:space="preserve"> عوامل مهم</w:t>
            </w:r>
            <w:r>
              <w:rPr>
                <w:rtl/>
              </w:rPr>
              <w:br/>
              <w:t>8-4- راه‌های مقابله با ریسک‌ها و نحوه بر طرف کردن ضعف‌ها</w:t>
            </w: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Default="009D7CED" w:rsidP="009839A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9D7CED">
              <w:rPr>
                <w:b/>
                <w:bCs/>
                <w:rtl/>
              </w:rPr>
              <w:t>ارا</w:t>
            </w:r>
            <w:r w:rsidRPr="009D7CED">
              <w:rPr>
                <w:rFonts w:hint="cs"/>
                <w:b/>
                <w:bCs/>
                <w:rtl/>
              </w:rPr>
              <w:t>ی</w:t>
            </w:r>
            <w:r w:rsidRPr="009D7CED">
              <w:rPr>
                <w:rFonts w:hint="eastAsia"/>
                <w:b/>
                <w:bCs/>
                <w:rtl/>
              </w:rPr>
              <w:t>ه</w:t>
            </w:r>
            <w:r w:rsidRPr="009D7CED">
              <w:rPr>
                <w:b/>
                <w:bCs/>
                <w:rtl/>
              </w:rPr>
              <w:t xml:space="preserve"> مراحل اجرا و زمان‌بند</w:t>
            </w:r>
            <w:r w:rsidRPr="009D7CED">
              <w:rPr>
                <w:rFonts w:hint="cs"/>
                <w:b/>
                <w:bCs/>
                <w:rtl/>
              </w:rPr>
              <w:t>ی</w:t>
            </w:r>
            <w:r w:rsidRPr="009D7CED">
              <w:rPr>
                <w:b/>
                <w:bCs/>
                <w:rtl/>
              </w:rPr>
              <w:t xml:space="preserve"> آن‌ها</w:t>
            </w:r>
            <w:r w:rsidR="00BD7262">
              <w:rPr>
                <w:rtl/>
              </w:rPr>
              <w:t xml:space="preserve"> </w:t>
            </w:r>
            <w:r w:rsidR="00BD7262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(در </w:t>
            </w:r>
            <w:r w:rsidR="00BD7262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1 </w:t>
            </w:r>
            <w:r w:rsidR="00BD7262" w:rsidRPr="000E422E">
              <w:rPr>
                <w:rFonts w:hint="cs"/>
                <w:b/>
                <w:bCs/>
                <w:color w:val="FF0000"/>
                <w:u w:val="single"/>
                <w:rtl/>
              </w:rPr>
              <w:t>صفحه)</w:t>
            </w:r>
          </w:p>
        </w:tc>
      </w:tr>
      <w:tr w:rsidR="000E422E" w:rsidTr="00AB2845">
        <w:trPr>
          <w:jc w:val="center"/>
        </w:trPr>
        <w:tc>
          <w:tcPr>
            <w:tcW w:w="9781" w:type="dxa"/>
          </w:tcPr>
          <w:p w:rsidR="000E422E" w:rsidRDefault="00BD7262" w:rsidP="00BD7262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BD7262">
              <w:rPr>
                <w:b/>
                <w:bCs/>
                <w:rtl/>
              </w:rPr>
              <w:t>ضمائم و سایر مستندات</w:t>
            </w:r>
          </w:p>
        </w:tc>
      </w:tr>
    </w:tbl>
    <w:p w:rsidR="005008D4" w:rsidRDefault="005008D4" w:rsidP="00BD7262">
      <w:pPr>
        <w:bidi w:val="0"/>
        <w:rPr>
          <w:sz w:val="28"/>
          <w:szCs w:val="28"/>
          <w:rtl/>
        </w:rPr>
      </w:pPr>
    </w:p>
    <w:sectPr w:rsidR="005008D4" w:rsidSect="00AB2845">
      <w:headerReference w:type="default" r:id="rId8"/>
      <w:footerReference w:type="default" r:id="rId9"/>
      <w:pgSz w:w="11906" w:h="16838"/>
      <w:pgMar w:top="2269" w:right="1021" w:bottom="851" w:left="1021" w:header="709" w:footer="3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78BE" w:rsidRDefault="006378BE" w:rsidP="00442AFA">
      <w:pPr>
        <w:spacing w:before="0" w:after="0"/>
      </w:pPr>
      <w:r>
        <w:separator/>
      </w:r>
    </w:p>
  </w:endnote>
  <w:endnote w:type="continuationSeparator" w:id="0">
    <w:p w:rsidR="006378BE" w:rsidRDefault="006378BE" w:rsidP="00442A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panose1 w:val="01000500000000000000"/>
    <w:charset w:val="B2"/>
    <w:family w:val="auto"/>
    <w:pitch w:val="variable"/>
    <w:sig w:usb0="80002003" w:usb1="80002042" w:usb2="00000008" w:usb3="00000000" w:csb0="0000004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04B3" w:rsidRDefault="008804B3" w:rsidP="008804B3">
    <w:pPr>
      <w:pStyle w:val="Footer"/>
      <w:ind w:left="95" w:firstLine="0"/>
      <w:jc w:val="center"/>
      <w:rPr>
        <w:lang w:bidi="fa-IR"/>
      </w:rPr>
    </w:pPr>
    <w:r w:rsidRPr="004E4659">
      <w:rPr>
        <w:rFonts w:hint="cs"/>
        <w:b/>
        <w:bCs/>
        <w:szCs w:val="22"/>
        <w:rtl/>
        <w:lang w:bidi="fa-IR"/>
      </w:rPr>
      <w:t>صفحه</w:t>
    </w:r>
    <w:r>
      <w:rPr>
        <w:rFonts w:hint="cs"/>
        <w:rtl/>
        <w:lang w:bidi="fa-IR"/>
      </w:rPr>
      <w:t xml:space="preserve">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619A"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78BE" w:rsidRDefault="006378BE" w:rsidP="00442AFA">
      <w:pPr>
        <w:spacing w:before="0" w:after="0"/>
      </w:pPr>
      <w:r>
        <w:separator/>
      </w:r>
    </w:p>
  </w:footnote>
  <w:footnote w:type="continuationSeparator" w:id="0">
    <w:p w:rsidR="006378BE" w:rsidRDefault="006378BE" w:rsidP="00442A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482E" w:rsidRDefault="00EC7ACA" w:rsidP="00AB2845">
    <w:pPr>
      <w:pStyle w:val="Header"/>
      <w:tabs>
        <w:tab w:val="clear" w:pos="4513"/>
        <w:tab w:val="clear" w:pos="9026"/>
      </w:tabs>
      <w:ind w:left="9864" w:right="-993"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-364490</wp:posOffset>
          </wp:positionV>
          <wp:extent cx="6353175" cy="1330960"/>
          <wp:effectExtent l="0" t="0" r="0" b="0"/>
          <wp:wrapNone/>
          <wp:docPr id="1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4B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5C0"/>
    <w:multiLevelType w:val="hybridMultilevel"/>
    <w:tmpl w:val="AFD2B2DA"/>
    <w:lvl w:ilvl="0" w:tplc="E35CD68E">
      <w:start w:val="1"/>
      <w:numFmt w:val="decimal"/>
      <w:lvlText w:val="%1-"/>
      <w:lvlJc w:val="left"/>
      <w:pPr>
        <w:ind w:left="1077" w:hanging="720"/>
      </w:pPr>
      <w:rPr>
        <w:rFonts w:cs="B Nazani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E0662C3"/>
    <w:multiLevelType w:val="hybridMultilevel"/>
    <w:tmpl w:val="05D6430C"/>
    <w:lvl w:ilvl="0" w:tplc="6FF21C0E">
      <w:start w:val="1"/>
      <w:numFmt w:val="decimal"/>
      <w:lvlText w:val="%1-"/>
      <w:lvlJc w:val="left"/>
      <w:pPr>
        <w:ind w:left="742" w:hanging="360"/>
      </w:pPr>
      <w:rPr>
        <w:rFonts w:cs="B Nazani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40AF3F3F"/>
    <w:multiLevelType w:val="hybridMultilevel"/>
    <w:tmpl w:val="AFD2B2DA"/>
    <w:lvl w:ilvl="0" w:tplc="E35CD68E">
      <w:start w:val="1"/>
      <w:numFmt w:val="decimal"/>
      <w:lvlText w:val="%1-"/>
      <w:lvlJc w:val="left"/>
      <w:pPr>
        <w:ind w:left="1077" w:hanging="720"/>
      </w:pPr>
      <w:rPr>
        <w:rFonts w:cs="B Nazani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DE7191F"/>
    <w:multiLevelType w:val="multilevel"/>
    <w:tmpl w:val="5FEC7D3E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cs="B Nazanin" w:hint="cs"/>
        <w:bCs/>
        <w:iCs w:val="0"/>
        <w:szCs w:val="24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1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5649752">
    <w:abstractNumId w:val="3"/>
  </w:num>
  <w:num w:numId="2" w16cid:durableId="1100874467">
    <w:abstractNumId w:val="3"/>
  </w:num>
  <w:num w:numId="3" w16cid:durableId="1651404494">
    <w:abstractNumId w:val="3"/>
  </w:num>
  <w:num w:numId="4" w16cid:durableId="525362837">
    <w:abstractNumId w:val="3"/>
  </w:num>
  <w:num w:numId="5" w16cid:durableId="781534840">
    <w:abstractNumId w:val="3"/>
  </w:num>
  <w:num w:numId="6" w16cid:durableId="771240977">
    <w:abstractNumId w:val="3"/>
  </w:num>
  <w:num w:numId="7" w16cid:durableId="636954552">
    <w:abstractNumId w:val="3"/>
  </w:num>
  <w:num w:numId="8" w16cid:durableId="130907967">
    <w:abstractNumId w:val="3"/>
  </w:num>
  <w:num w:numId="9" w16cid:durableId="1600790031">
    <w:abstractNumId w:val="3"/>
  </w:num>
  <w:num w:numId="10" w16cid:durableId="1281181674">
    <w:abstractNumId w:val="0"/>
  </w:num>
  <w:num w:numId="11" w16cid:durableId="752121728">
    <w:abstractNumId w:val="2"/>
  </w:num>
  <w:num w:numId="12" w16cid:durableId="131710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E3"/>
    <w:rsid w:val="00054454"/>
    <w:rsid w:val="000D4DAA"/>
    <w:rsid w:val="000E422E"/>
    <w:rsid w:val="001C3E2D"/>
    <w:rsid w:val="001C4D28"/>
    <w:rsid w:val="001D2500"/>
    <w:rsid w:val="001D4F86"/>
    <w:rsid w:val="00210F10"/>
    <w:rsid w:val="002350CF"/>
    <w:rsid w:val="0025583F"/>
    <w:rsid w:val="002C11E3"/>
    <w:rsid w:val="0034116C"/>
    <w:rsid w:val="003779B1"/>
    <w:rsid w:val="0043052C"/>
    <w:rsid w:val="00442AFA"/>
    <w:rsid w:val="004560B7"/>
    <w:rsid w:val="004A3C2C"/>
    <w:rsid w:val="004B6C9E"/>
    <w:rsid w:val="005008D4"/>
    <w:rsid w:val="005124C6"/>
    <w:rsid w:val="0051391D"/>
    <w:rsid w:val="0053583B"/>
    <w:rsid w:val="005604DE"/>
    <w:rsid w:val="005634F6"/>
    <w:rsid w:val="006308AF"/>
    <w:rsid w:val="006378BE"/>
    <w:rsid w:val="006674EE"/>
    <w:rsid w:val="00697564"/>
    <w:rsid w:val="006C1516"/>
    <w:rsid w:val="0070495D"/>
    <w:rsid w:val="0079636F"/>
    <w:rsid w:val="007D6032"/>
    <w:rsid w:val="007F4EA1"/>
    <w:rsid w:val="00844850"/>
    <w:rsid w:val="0084776E"/>
    <w:rsid w:val="00873A8D"/>
    <w:rsid w:val="008804B3"/>
    <w:rsid w:val="00891BB9"/>
    <w:rsid w:val="008A6569"/>
    <w:rsid w:val="008B2504"/>
    <w:rsid w:val="009327BC"/>
    <w:rsid w:val="00941631"/>
    <w:rsid w:val="009839AD"/>
    <w:rsid w:val="009A18A1"/>
    <w:rsid w:val="009A6E59"/>
    <w:rsid w:val="009D7CED"/>
    <w:rsid w:val="00A31D69"/>
    <w:rsid w:val="00A5193A"/>
    <w:rsid w:val="00A64182"/>
    <w:rsid w:val="00A878F1"/>
    <w:rsid w:val="00AB2845"/>
    <w:rsid w:val="00AB7D3F"/>
    <w:rsid w:val="00AE3CCF"/>
    <w:rsid w:val="00AF0580"/>
    <w:rsid w:val="00B30902"/>
    <w:rsid w:val="00B3482E"/>
    <w:rsid w:val="00BB0EDE"/>
    <w:rsid w:val="00BB7526"/>
    <w:rsid w:val="00BD7262"/>
    <w:rsid w:val="00BF41F2"/>
    <w:rsid w:val="00C03629"/>
    <w:rsid w:val="00C4619A"/>
    <w:rsid w:val="00C53861"/>
    <w:rsid w:val="00C82900"/>
    <w:rsid w:val="00CC0AFB"/>
    <w:rsid w:val="00CE3EC0"/>
    <w:rsid w:val="00D2676F"/>
    <w:rsid w:val="00D44CC0"/>
    <w:rsid w:val="00DB6444"/>
    <w:rsid w:val="00DC4610"/>
    <w:rsid w:val="00DE076C"/>
    <w:rsid w:val="00E51082"/>
    <w:rsid w:val="00EC7ACA"/>
    <w:rsid w:val="00EF5391"/>
    <w:rsid w:val="00F07119"/>
    <w:rsid w:val="00F21C91"/>
    <w:rsid w:val="00F365BA"/>
    <w:rsid w:val="00F47FCD"/>
    <w:rsid w:val="00F963B8"/>
    <w:rsid w:val="00FB2ACA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D88A137-540C-464A-AC0D-B5A41EED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 Nazani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B1"/>
    <w:pPr>
      <w:bidi/>
      <w:spacing w:before="240" w:after="60"/>
      <w:ind w:left="714" w:hanging="357"/>
    </w:pPr>
    <w:rPr>
      <w:rFonts w:cs="B Nazani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779B1"/>
    <w:pPr>
      <w:keepNext/>
      <w:numPr>
        <w:numId w:val="9"/>
      </w:numPr>
      <w:outlineLvl w:val="0"/>
    </w:pPr>
    <w:rPr>
      <w:rFonts w:ascii="B Nazanin" w:hAnsi="B Nazanin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3779B1"/>
    <w:pPr>
      <w:keepNext/>
      <w:numPr>
        <w:ilvl w:val="1"/>
        <w:numId w:val="9"/>
      </w:numPr>
      <w:outlineLvl w:val="1"/>
    </w:pPr>
    <w:rPr>
      <w:rFonts w:ascii="B Nazanin" w:hAnsi="B Nazanin"/>
      <w:b/>
      <w:bCs/>
      <w:szCs w:val="22"/>
    </w:rPr>
  </w:style>
  <w:style w:type="paragraph" w:styleId="Heading3">
    <w:name w:val="heading 3"/>
    <w:basedOn w:val="Normal"/>
    <w:next w:val="Normal"/>
    <w:link w:val="Heading3Char"/>
    <w:qFormat/>
    <w:rsid w:val="003779B1"/>
    <w:pPr>
      <w:keepNext/>
      <w:numPr>
        <w:ilvl w:val="2"/>
        <w:numId w:val="9"/>
      </w:num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779B1"/>
    <w:pPr>
      <w:keepNext/>
      <w:numPr>
        <w:ilvl w:val="3"/>
        <w:numId w:val="9"/>
      </w:numPr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779B1"/>
    <w:pPr>
      <w:numPr>
        <w:ilvl w:val="4"/>
        <w:numId w:val="9"/>
      </w:num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779B1"/>
    <w:pPr>
      <w:numPr>
        <w:ilvl w:val="5"/>
        <w:numId w:val="9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779B1"/>
    <w:pPr>
      <w:numPr>
        <w:ilvl w:val="6"/>
        <w:numId w:val="9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3779B1"/>
    <w:pPr>
      <w:numPr>
        <w:ilvl w:val="7"/>
        <w:numId w:val="9"/>
      </w:numPr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779B1"/>
    <w:pPr>
      <w:numPr>
        <w:ilvl w:val="8"/>
        <w:numId w:val="9"/>
      </w:numPr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79B1"/>
    <w:rPr>
      <w:rFonts w:ascii="B Nazanin" w:eastAsia="B Nazanin" w:hAnsi="B Nazanin" w:cs="B Nazanin"/>
      <w:b/>
      <w:bCs/>
      <w:kern w:val="32"/>
      <w:sz w:val="24"/>
      <w:szCs w:val="24"/>
      <w:lang w:bidi="ar-SA"/>
    </w:rPr>
  </w:style>
  <w:style w:type="character" w:customStyle="1" w:styleId="Heading2Char">
    <w:name w:val="Heading 2 Char"/>
    <w:link w:val="Heading2"/>
    <w:rsid w:val="003779B1"/>
    <w:rPr>
      <w:rFonts w:ascii="B Nazanin" w:eastAsia="B Nazanin" w:hAnsi="B Nazanin" w:cs="B Nazanin"/>
      <w:b/>
      <w:bCs/>
      <w:sz w:val="22"/>
      <w:szCs w:val="22"/>
      <w:lang w:bidi="ar-SA"/>
    </w:rPr>
  </w:style>
  <w:style w:type="character" w:customStyle="1" w:styleId="Heading3Char">
    <w:name w:val="Heading 3 Char"/>
    <w:link w:val="Heading3"/>
    <w:rsid w:val="003779B1"/>
    <w:rPr>
      <w:rFonts w:ascii="Arial" w:eastAsia="B Nazani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rsid w:val="003779B1"/>
    <w:rPr>
      <w:rFonts w:eastAsia="B Nazanin" w:cs="B Nazani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3779B1"/>
    <w:rPr>
      <w:rFonts w:eastAsia="B Nazanin" w:cs="B Nazani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rsid w:val="003779B1"/>
    <w:rPr>
      <w:rFonts w:eastAsia="B Nazanin" w:cs="B Nazanin"/>
      <w:b/>
      <w:bCs/>
      <w:sz w:val="22"/>
      <w:szCs w:val="22"/>
      <w:lang w:bidi="ar-SA"/>
    </w:rPr>
  </w:style>
  <w:style w:type="character" w:customStyle="1" w:styleId="Heading7Char">
    <w:name w:val="Heading 7 Char"/>
    <w:link w:val="Heading7"/>
    <w:rsid w:val="003779B1"/>
    <w:rPr>
      <w:rFonts w:eastAsia="B Nazanin" w:cs="B Nazanin"/>
      <w:sz w:val="22"/>
      <w:szCs w:val="24"/>
      <w:lang w:bidi="ar-SA"/>
    </w:rPr>
  </w:style>
  <w:style w:type="character" w:customStyle="1" w:styleId="Heading8Char">
    <w:name w:val="Heading 8 Char"/>
    <w:link w:val="Heading8"/>
    <w:rsid w:val="003779B1"/>
    <w:rPr>
      <w:rFonts w:eastAsia="B Nazanin" w:cs="B Nazanin"/>
      <w:i/>
      <w:iCs/>
      <w:sz w:val="22"/>
      <w:szCs w:val="24"/>
      <w:lang w:bidi="ar-SA"/>
    </w:rPr>
  </w:style>
  <w:style w:type="character" w:customStyle="1" w:styleId="Heading9Char">
    <w:name w:val="Heading 9 Char"/>
    <w:link w:val="Heading9"/>
    <w:rsid w:val="003779B1"/>
    <w:rPr>
      <w:rFonts w:ascii="Arial" w:eastAsia="B Nazanin" w:hAnsi="Arial" w:cs="Arial"/>
      <w:sz w:val="22"/>
      <w:szCs w:val="22"/>
      <w:lang w:bidi="ar-SA"/>
    </w:rPr>
  </w:style>
  <w:style w:type="paragraph" w:styleId="Title">
    <w:name w:val="Title"/>
    <w:basedOn w:val="Normal"/>
    <w:link w:val="TitleChar"/>
    <w:qFormat/>
    <w:rsid w:val="003779B1"/>
    <w:pPr>
      <w:spacing w:line="360" w:lineRule="auto"/>
      <w:jc w:val="center"/>
    </w:pPr>
    <w:rPr>
      <w:rFonts w:eastAsia="Times New Roman" w:cs="Homa"/>
      <w:b/>
      <w:bCs/>
      <w:sz w:val="32"/>
      <w:szCs w:val="32"/>
      <w:lang w:bidi="fa-IR"/>
    </w:rPr>
  </w:style>
  <w:style w:type="character" w:customStyle="1" w:styleId="TitleChar">
    <w:name w:val="Title Char"/>
    <w:link w:val="Title"/>
    <w:rsid w:val="003779B1"/>
    <w:rPr>
      <w:rFonts w:cs="Homa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3779B1"/>
    <w:pPr>
      <w:jc w:val="center"/>
    </w:pPr>
    <w:rPr>
      <w:rFonts w:eastAsia="Times New Roman" w:cs="Zar"/>
      <w:b/>
      <w:bCs/>
      <w:sz w:val="36"/>
      <w:szCs w:val="36"/>
      <w:lang w:bidi="fa-IR"/>
    </w:rPr>
  </w:style>
  <w:style w:type="character" w:customStyle="1" w:styleId="SubtitleChar">
    <w:name w:val="Subtitle Char"/>
    <w:link w:val="Subtitle"/>
    <w:rsid w:val="003779B1"/>
    <w:rPr>
      <w:rFonts w:cs="Zar"/>
      <w:b/>
      <w:bCs/>
      <w:sz w:val="36"/>
      <w:szCs w:val="36"/>
      <w:lang w:val="en-US" w:eastAsia="en-US" w:bidi="fa-IR"/>
    </w:rPr>
  </w:style>
  <w:style w:type="character" w:styleId="Strong">
    <w:name w:val="Strong"/>
    <w:qFormat/>
    <w:rsid w:val="003779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2A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rsid w:val="00442AFA"/>
    <w:rPr>
      <w:rFonts w:cs="B Nazanin"/>
      <w:sz w:val="22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2A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rsid w:val="00442AFA"/>
    <w:rPr>
      <w:rFonts w:cs="B Nazanin"/>
      <w:sz w:val="22"/>
      <w:szCs w:val="24"/>
      <w:lang w:bidi="ar-SA"/>
    </w:rPr>
  </w:style>
  <w:style w:type="character" w:styleId="PageNumber">
    <w:name w:val="page number"/>
    <w:basedOn w:val="DefaultParagraphFont"/>
    <w:rsid w:val="00442AFA"/>
  </w:style>
  <w:style w:type="paragraph" w:styleId="BalloonText">
    <w:name w:val="Balloon Text"/>
    <w:basedOn w:val="Normal"/>
    <w:link w:val="BalloonTextChar"/>
    <w:uiPriority w:val="99"/>
    <w:semiHidden/>
    <w:unhideWhenUsed/>
    <w:rsid w:val="00442A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AFA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3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77F9-A2FA-49CE-8231-7128FF9F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cp:lastModifiedBy>ali barani</cp:lastModifiedBy>
  <cp:revision>2</cp:revision>
  <cp:lastPrinted>2011-10-03T13:33:00Z</cp:lastPrinted>
  <dcterms:created xsi:type="dcterms:W3CDTF">2025-05-19T04:44:00Z</dcterms:created>
  <dcterms:modified xsi:type="dcterms:W3CDTF">2025-05-19T04:44:00Z</dcterms:modified>
</cp:coreProperties>
</file>